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F" w:rsidRDefault="00860BF8"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de </w:t>
      </w:r>
      <w:proofErr w:type="spellStart"/>
      <w:r>
        <w:t>lister</w:t>
      </w:r>
      <w:proofErr w:type="spellEnd"/>
      <w:r>
        <w:t xml:space="preserve"> </w:t>
      </w:r>
      <w:proofErr w:type="spellStart"/>
      <w:r w:rsidR="00B921BF">
        <w:t>un</w:t>
      </w:r>
      <w:proofErr w:type="spellEnd"/>
      <w:r w:rsidR="00B921BF">
        <w:t xml:space="preserve"> ensemble de </w:t>
      </w:r>
      <w:proofErr w:type="spellStart"/>
      <w:r w:rsidR="00B921BF">
        <w:t>tâches</w:t>
      </w:r>
      <w:proofErr w:type="spellEnd"/>
      <w:r w:rsidR="00B921BF">
        <w:t>/</w:t>
      </w:r>
      <w:proofErr w:type="spellStart"/>
      <w:r w:rsidR="00B921BF">
        <w:t>d’activités</w:t>
      </w:r>
      <w:proofErr w:type="spellEnd"/>
      <w:r w:rsidR="00B921BF">
        <w:t xml:space="preserve"> </w:t>
      </w:r>
      <w:r>
        <w:t>et</w:t>
      </w:r>
      <w:r w:rsidR="00B921BF">
        <w:t xml:space="preserve"> </w:t>
      </w:r>
      <w:proofErr w:type="spellStart"/>
      <w:r w:rsidR="00B921BF">
        <w:t>ensuite</w:t>
      </w:r>
      <w:proofErr w:type="spellEnd"/>
      <w:r w:rsidR="00B921BF">
        <w:t xml:space="preserve"> de </w:t>
      </w:r>
      <w:proofErr w:type="spellStart"/>
      <w:r w:rsidR="00B921BF">
        <w:t>définir</w:t>
      </w:r>
      <w:proofErr w:type="spellEnd"/>
      <w:r w:rsidR="00B921BF">
        <w:t xml:space="preserve"> les </w:t>
      </w:r>
      <w:proofErr w:type="spellStart"/>
      <w:r w:rsidR="00B921BF">
        <w:t>rôles</w:t>
      </w:r>
      <w:proofErr w:type="spellEnd"/>
      <w:r w:rsidR="00B921BF">
        <w:t xml:space="preserve"> et </w:t>
      </w:r>
      <w:proofErr w:type="spellStart"/>
      <w:r w:rsidR="00B921BF">
        <w:t>responsabilités</w:t>
      </w:r>
      <w:proofErr w:type="spellEnd"/>
      <w:r w:rsidR="00B921BF">
        <w:t xml:space="preserve"> associés.</w:t>
      </w:r>
    </w:p>
    <w:p w:rsidR="00B921BF" w:rsidRDefault="00860BF8">
      <w:r>
        <w:t xml:space="preserve"> </w:t>
      </w:r>
      <w:r w:rsidR="00B921BF">
        <w:t xml:space="preserve">Le but </w:t>
      </w:r>
      <w:proofErr w:type="spellStart"/>
      <w:r w:rsidR="00B921BF">
        <w:t>est</w:t>
      </w:r>
      <w:proofErr w:type="spellEnd"/>
      <w:r w:rsidR="00B921BF">
        <w:t xml:space="preserve"> </w:t>
      </w:r>
      <w:proofErr w:type="spellStart"/>
      <w:r>
        <w:t>d’aboutir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et </w:t>
      </w:r>
      <w:proofErr w:type="spellStart"/>
      <w:r>
        <w:t>gestion</w:t>
      </w:r>
      <w:proofErr w:type="spellEnd"/>
      <w:r>
        <w:t xml:space="preserve"> du </w:t>
      </w:r>
      <w:proofErr w:type="spellStart"/>
      <w:r>
        <w:t>travail</w:t>
      </w:r>
      <w:proofErr w:type="spellEnd"/>
      <w:r>
        <w:t>.</w:t>
      </w:r>
      <w:r w:rsidR="00B921BF">
        <w:t xml:space="preserve"> </w:t>
      </w:r>
      <w:proofErr w:type="spellStart"/>
      <w:r w:rsidR="00B921BF">
        <w:t>L’intérêt</w:t>
      </w:r>
      <w:proofErr w:type="spellEnd"/>
      <w:r w:rsidR="00B921BF">
        <w:t xml:space="preserve"> </w:t>
      </w:r>
      <w:proofErr w:type="spellStart"/>
      <w:r w:rsidR="00B921BF">
        <w:t>est</w:t>
      </w:r>
      <w:proofErr w:type="spellEnd"/>
      <w:r w:rsidR="00B921BF">
        <w:t xml:space="preserve"> </w:t>
      </w:r>
      <w:proofErr w:type="spellStart"/>
      <w:r w:rsidR="00B921BF">
        <w:t>également</w:t>
      </w:r>
      <w:proofErr w:type="spellEnd"/>
      <w:r w:rsidR="00B921BF">
        <w:t xml:space="preserve"> </w:t>
      </w:r>
      <w:proofErr w:type="spellStart"/>
      <w:r w:rsidR="00B921BF">
        <w:t>d’apaiser</w:t>
      </w:r>
      <w:proofErr w:type="spellEnd"/>
      <w:r w:rsidR="00B921BF">
        <w:t xml:space="preserve"> les </w:t>
      </w:r>
      <w:proofErr w:type="spellStart"/>
      <w:r w:rsidR="00B921BF">
        <w:t>tensions</w:t>
      </w:r>
      <w:proofErr w:type="spellEnd"/>
      <w:r w:rsidR="00B921BF">
        <w:t xml:space="preserve"> </w:t>
      </w:r>
      <w:proofErr w:type="spellStart"/>
      <w:r w:rsidR="00B921BF">
        <w:t>éventuelles</w:t>
      </w:r>
      <w:proofErr w:type="spellEnd"/>
      <w:r w:rsidR="00B921BF">
        <w:t xml:space="preserve"> </w:t>
      </w:r>
      <w:proofErr w:type="spellStart"/>
      <w:r w:rsidR="00B921BF">
        <w:t>liées</w:t>
      </w:r>
      <w:proofErr w:type="spellEnd"/>
      <w:r w:rsidR="00B921BF">
        <w:t xml:space="preserve"> à </w:t>
      </w:r>
      <w:proofErr w:type="spellStart"/>
      <w:r w:rsidR="00B921BF">
        <w:t>l’incertitude</w:t>
      </w:r>
      <w:proofErr w:type="spellEnd"/>
      <w:r w:rsidR="00B921BF">
        <w:t xml:space="preserve"> de </w:t>
      </w:r>
      <w:proofErr w:type="spellStart"/>
      <w:r w:rsidR="00B921BF">
        <w:t>l’organisation</w:t>
      </w:r>
      <w:proofErr w:type="spellEnd"/>
      <w:r w:rsidR="00B921B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395FAA" w:rsidRPr="00D707D9" w:rsidTr="00B921BF">
        <w:trPr>
          <w:cantSplit/>
          <w:trHeight w:val="3495"/>
        </w:trPr>
        <w:tc>
          <w:tcPr>
            <w:tcW w:w="3245" w:type="dxa"/>
            <w:tcBorders>
              <w:bottom w:val="single" w:sz="4" w:space="0" w:color="auto"/>
            </w:tcBorders>
          </w:tcPr>
          <w:p w:rsidR="00B921BF" w:rsidRDefault="00B921BF" w:rsidP="00B921BF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B921BF" w:rsidRPr="0094212D" w:rsidRDefault="00B921BF" w:rsidP="00B921BF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 : « </w:t>
            </w:r>
            <w:proofErr w:type="spellStart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responsible</w:t>
            </w:r>
            <w:proofErr w:type="spellEnd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», ceux ou celui qui va exécuter concrètement l’action.</w:t>
            </w:r>
          </w:p>
          <w:p w:rsidR="00B921BF" w:rsidRPr="0094212D" w:rsidRDefault="00B921BF" w:rsidP="00B921BF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 : « </w:t>
            </w:r>
            <w:proofErr w:type="spellStart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accountable</w:t>
            </w:r>
            <w:proofErr w:type="spellEnd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», celui qui va se porter garant de l’action (peut être également le R, ou pas.)</w:t>
            </w:r>
          </w:p>
          <w:p w:rsidR="00B921BF" w:rsidRPr="0094212D" w:rsidRDefault="00B921BF" w:rsidP="00B921BF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 : « </w:t>
            </w:r>
            <w:proofErr w:type="spellStart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consulted</w:t>
            </w:r>
            <w:proofErr w:type="spellEnd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 », ceux ou celui qui sera consulté avant finalisation de l’action. </w:t>
            </w:r>
          </w:p>
          <w:p w:rsidR="00B921BF" w:rsidRPr="0094212D" w:rsidRDefault="00B921BF" w:rsidP="00B921BF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 : « </w:t>
            </w:r>
            <w:proofErr w:type="spellStart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informed</w:t>
            </w:r>
            <w:proofErr w:type="spellEnd"/>
            <w:r w:rsidRPr="009421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», ceux ou celui qui sera informé de l’action réalisée.</w:t>
            </w:r>
          </w:p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  <w:textDirection w:val="btLr"/>
          </w:tcPr>
          <w:p w:rsidR="00395FAA" w:rsidRPr="00B921BF" w:rsidRDefault="00B921BF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Pierre</w:t>
            </w:r>
          </w:p>
        </w:tc>
        <w:tc>
          <w:tcPr>
            <w:tcW w:w="663" w:type="dxa"/>
            <w:textDirection w:val="btLr"/>
          </w:tcPr>
          <w:p w:rsidR="00395FAA" w:rsidRPr="00B921BF" w:rsidRDefault="00B921BF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Paul</w:t>
            </w:r>
          </w:p>
        </w:tc>
        <w:tc>
          <w:tcPr>
            <w:tcW w:w="663" w:type="dxa"/>
            <w:textDirection w:val="btLr"/>
          </w:tcPr>
          <w:p w:rsidR="00395FAA" w:rsidRPr="00B921BF" w:rsidRDefault="00B921BF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Jacqueline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B921BF" w:rsidRDefault="00395FAA" w:rsidP="00B921BF">
            <w:pPr>
              <w:ind w:left="113" w:right="113"/>
              <w:rPr>
                <w:lang w:val="fr-BE"/>
              </w:rPr>
            </w:pPr>
            <w:r w:rsidRPr="00B921BF">
              <w:rPr>
                <w:lang w:val="fr-BE"/>
              </w:rPr>
              <w:t>…</w:t>
            </w: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pStyle w:val="Titre6"/>
            </w:pPr>
            <w:r w:rsidRPr="00395FAA">
              <w:rPr>
                <w:color w:val="C0504D" w:themeColor="accent2"/>
              </w:rPr>
              <w:t>ACTIVITES</w:t>
            </w:r>
          </w:p>
        </w:tc>
        <w:tc>
          <w:tcPr>
            <w:tcW w:w="5967" w:type="dxa"/>
            <w:gridSpan w:val="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21BF" w:rsidRPr="00D707D9" w:rsidRDefault="00B921BF" w:rsidP="00787273">
            <w:pPr>
              <w:rPr>
                <w:lang w:val="fr-BE"/>
              </w:rPr>
            </w:pPr>
            <w:r>
              <w:rPr>
                <w:lang w:val="fr-BE"/>
              </w:rPr>
              <w:t>Exemple : rédiger le compte-rendu de la réunion de coordination mensuelle.</w:t>
            </w:r>
          </w:p>
        </w:tc>
        <w:tc>
          <w:tcPr>
            <w:tcW w:w="663" w:type="dxa"/>
          </w:tcPr>
          <w:p w:rsidR="00395FAA" w:rsidRPr="00D707D9" w:rsidRDefault="00B921BF" w:rsidP="00787273">
            <w:pPr>
              <w:rPr>
                <w:lang w:val="fr-BE"/>
              </w:rPr>
            </w:pPr>
            <w:r>
              <w:rPr>
                <w:lang w:val="fr-BE"/>
              </w:rPr>
              <w:t>RA</w:t>
            </w:r>
          </w:p>
        </w:tc>
        <w:tc>
          <w:tcPr>
            <w:tcW w:w="663" w:type="dxa"/>
          </w:tcPr>
          <w:p w:rsidR="00395FAA" w:rsidRPr="00D707D9" w:rsidRDefault="00B921BF" w:rsidP="00787273">
            <w:pPr>
              <w:rPr>
                <w:lang w:val="fr-BE"/>
              </w:rPr>
            </w:pPr>
            <w:r>
              <w:rPr>
                <w:lang w:val="fr-BE"/>
              </w:rPr>
              <w:t>CI</w:t>
            </w:r>
          </w:p>
        </w:tc>
        <w:tc>
          <w:tcPr>
            <w:tcW w:w="663" w:type="dxa"/>
          </w:tcPr>
          <w:p w:rsidR="00395FAA" w:rsidRPr="00D707D9" w:rsidRDefault="00B921BF" w:rsidP="00787273">
            <w:pPr>
              <w:rPr>
                <w:lang w:val="fr-BE"/>
              </w:rPr>
            </w:pPr>
            <w:r>
              <w:rPr>
                <w:lang w:val="fr-BE"/>
              </w:rPr>
              <w:t>I</w:t>
            </w: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</w:tbl>
    <w:p w:rsidR="00ED1C50" w:rsidRDefault="00ED1C50" w:rsidP="00395FAA">
      <w:bookmarkStart w:id="0" w:name="_GoBack"/>
      <w:bookmarkEnd w:id="0"/>
    </w:p>
    <w:sectPr w:rsidR="00ED1C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7" w:rsidRDefault="002273B7" w:rsidP="002273B7">
      <w:pPr>
        <w:spacing w:after="0" w:line="240" w:lineRule="auto"/>
      </w:pPr>
      <w:r>
        <w:separator/>
      </w:r>
    </w:p>
  </w:endnote>
  <w:endnote w:type="continuationSeparator" w:id="0">
    <w:p w:rsidR="002273B7" w:rsidRDefault="002273B7" w:rsidP="0022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B5" w:rsidRDefault="00D757B5">
    <w:pPr>
      <w:pStyle w:val="Pieddepage"/>
    </w:pPr>
  </w:p>
  <w:p w:rsidR="002273B7" w:rsidRDefault="00B921BF">
    <w:pPr>
      <w:pStyle w:val="Pieddepage"/>
      <w:rPr>
        <w:noProof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E25F4">
      <w:rPr>
        <w:noProof/>
      </w:rPr>
      <w:t>Matrice de collaboration</w:t>
    </w:r>
    <w:r>
      <w:rPr>
        <w:noProof/>
      </w:rPr>
      <w:fldChar w:fldCharType="end"/>
    </w:r>
  </w:p>
  <w:p w:rsidR="002273B7" w:rsidRDefault="002273B7" w:rsidP="002273B7">
    <w:pPr>
      <w:pStyle w:val="Pieddepage"/>
      <w:jc w:val="right"/>
    </w:pPr>
    <w:r w:rsidRPr="002273B7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2477643A" wp14:editId="134CC6B6">
          <wp:simplePos x="0" y="0"/>
          <wp:positionH relativeFrom="column">
            <wp:posOffset>4977130</wp:posOffset>
          </wp:positionH>
          <wp:positionV relativeFrom="paragraph">
            <wp:posOffset>-556260</wp:posOffset>
          </wp:positionV>
          <wp:extent cx="788035" cy="719455"/>
          <wp:effectExtent l="0" t="0" r="0" b="4445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7" w:rsidRDefault="002273B7" w:rsidP="002273B7">
      <w:pPr>
        <w:spacing w:after="0" w:line="240" w:lineRule="auto"/>
      </w:pPr>
      <w:r>
        <w:separator/>
      </w:r>
    </w:p>
  </w:footnote>
  <w:footnote w:type="continuationSeparator" w:id="0">
    <w:p w:rsidR="002273B7" w:rsidRDefault="002273B7" w:rsidP="0022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7" w:rsidRDefault="00395FAA" w:rsidP="002273B7">
    <w:pPr>
      <w:pStyle w:val="Titre1"/>
      <w:pBdr>
        <w:bottom w:val="single" w:sz="4" w:space="1" w:color="C0504D" w:themeColor="accent2"/>
      </w:pBdr>
    </w:pPr>
    <w:r>
      <w:t>Matrice de collaboration</w:t>
    </w:r>
  </w:p>
  <w:p w:rsidR="002273B7" w:rsidRDefault="008E25F4" w:rsidP="002273B7">
    <w:pPr>
      <w:pStyle w:val="En-tte"/>
    </w:pPr>
    <w:r>
      <w:t>Outil Rôles et responsabilités</w:t>
    </w:r>
  </w:p>
  <w:p w:rsidR="002273B7" w:rsidRPr="002273B7" w:rsidRDefault="002273B7" w:rsidP="00227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DDB"/>
    <w:multiLevelType w:val="hybridMultilevel"/>
    <w:tmpl w:val="1B2E11FC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1F1F"/>
    <w:multiLevelType w:val="hybridMultilevel"/>
    <w:tmpl w:val="397E09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19E"/>
    <w:multiLevelType w:val="hybridMultilevel"/>
    <w:tmpl w:val="0C348E38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F1B"/>
    <w:multiLevelType w:val="hybridMultilevel"/>
    <w:tmpl w:val="E714A27A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8CD"/>
    <w:multiLevelType w:val="hybridMultilevel"/>
    <w:tmpl w:val="2A22B27E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17F7"/>
    <w:multiLevelType w:val="multilevel"/>
    <w:tmpl w:val="26D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B71B2"/>
    <w:multiLevelType w:val="hybridMultilevel"/>
    <w:tmpl w:val="6EECB02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70590"/>
    <w:multiLevelType w:val="hybridMultilevel"/>
    <w:tmpl w:val="239EC99E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5194"/>
    <w:multiLevelType w:val="hybridMultilevel"/>
    <w:tmpl w:val="EEB41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06D1C"/>
    <w:multiLevelType w:val="hybridMultilevel"/>
    <w:tmpl w:val="56684FD6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E5F38"/>
    <w:multiLevelType w:val="hybridMultilevel"/>
    <w:tmpl w:val="02EC5D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02043"/>
    <w:multiLevelType w:val="hybridMultilevel"/>
    <w:tmpl w:val="E6F6EEA6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32559"/>
    <w:multiLevelType w:val="multilevel"/>
    <w:tmpl w:val="F9EC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7"/>
    <w:rsid w:val="00050D55"/>
    <w:rsid w:val="001719F1"/>
    <w:rsid w:val="002273B7"/>
    <w:rsid w:val="00395FAA"/>
    <w:rsid w:val="00596343"/>
    <w:rsid w:val="005D3AF6"/>
    <w:rsid w:val="006672E7"/>
    <w:rsid w:val="00723AE6"/>
    <w:rsid w:val="00840FEF"/>
    <w:rsid w:val="00860BF8"/>
    <w:rsid w:val="008E25F4"/>
    <w:rsid w:val="008F75BD"/>
    <w:rsid w:val="00904B95"/>
    <w:rsid w:val="00941C76"/>
    <w:rsid w:val="00A03853"/>
    <w:rsid w:val="00B921BF"/>
    <w:rsid w:val="00D757B5"/>
    <w:rsid w:val="00E20186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AA"/>
    <w:rPr>
      <w:rFonts w:ascii="Calibri" w:eastAsia="Times New Roman" w:hAnsi="Calibri" w:cs="Times New Roman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22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5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2273B7"/>
  </w:style>
  <w:style w:type="paragraph" w:styleId="Pieddepage">
    <w:name w:val="footer"/>
    <w:basedOn w:val="Normal"/>
    <w:link w:val="Pieddepag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73B7"/>
  </w:style>
  <w:style w:type="paragraph" w:styleId="Textedebulles">
    <w:name w:val="Balloon Text"/>
    <w:basedOn w:val="Normal"/>
    <w:link w:val="TextedebullesCar"/>
    <w:uiPriority w:val="99"/>
    <w:semiHidden/>
    <w:unhideWhenUsed/>
    <w:rsid w:val="002273B7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73B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273B7"/>
    <w:pPr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paragraph" w:styleId="NormalWeb">
    <w:name w:val="Normal (Web)"/>
    <w:basedOn w:val="Normal"/>
    <w:uiPriority w:val="99"/>
    <w:unhideWhenUsed/>
    <w:rsid w:val="00941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941C76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5F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AA"/>
    <w:rPr>
      <w:rFonts w:ascii="Calibri" w:eastAsia="Times New Roman" w:hAnsi="Calibri" w:cs="Times New Roman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22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5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2273B7"/>
  </w:style>
  <w:style w:type="paragraph" w:styleId="Pieddepage">
    <w:name w:val="footer"/>
    <w:basedOn w:val="Normal"/>
    <w:link w:val="Pieddepag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73B7"/>
  </w:style>
  <w:style w:type="paragraph" w:styleId="Textedebulles">
    <w:name w:val="Balloon Text"/>
    <w:basedOn w:val="Normal"/>
    <w:link w:val="TextedebullesCar"/>
    <w:uiPriority w:val="99"/>
    <w:semiHidden/>
    <w:unhideWhenUsed/>
    <w:rsid w:val="002273B7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73B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273B7"/>
    <w:pPr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paragraph" w:styleId="NormalWeb">
    <w:name w:val="Normal (Web)"/>
    <w:basedOn w:val="Normal"/>
    <w:uiPriority w:val="99"/>
    <w:unhideWhenUsed/>
    <w:rsid w:val="00941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941C76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5F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3</cp:revision>
  <dcterms:created xsi:type="dcterms:W3CDTF">2016-12-12T12:56:00Z</dcterms:created>
  <dcterms:modified xsi:type="dcterms:W3CDTF">2017-01-10T14:51:00Z</dcterms:modified>
</cp:coreProperties>
</file>