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4A26" w14:textId="7D22FB55" w:rsidR="00582604" w:rsidRDefault="00F9331B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 w:rsidRPr="00F9331B">
        <w:rPr>
          <w:rFonts w:ascii="Open Sans Light" w:hAnsi="Open Sans Light" w:cs="Open Sans Light"/>
          <w:color w:val="778C9D"/>
          <w:lang w:val="fr-FR"/>
        </w:rPr>
        <w:t>FICHE OUTIL</w:t>
      </w:r>
    </w:p>
    <w:p w14:paraId="18E7EAF6" w14:textId="5A5FA630" w:rsidR="00401E9A" w:rsidRDefault="002F4B1C" w:rsidP="00582604">
      <w:pPr>
        <w:ind w:left="993" w:right="849"/>
        <w:rPr>
          <w:rFonts w:ascii="Open Sans Semibold" w:hAnsi="Open Sans Semibold" w:cs="Open Sans Semibold"/>
          <w:b/>
          <w:bCs/>
          <w:color w:val="24595F"/>
          <w:sz w:val="52"/>
          <w:szCs w:val="52"/>
          <w:lang w:val="fr-FR"/>
        </w:rPr>
      </w:pPr>
      <w:r w:rsidRPr="002F4B1C">
        <w:rPr>
          <w:rFonts w:ascii="Open Sans Semibold" w:hAnsi="Open Sans Semibold" w:cs="Open Sans Semibold"/>
          <w:b/>
          <w:bCs/>
          <w:color w:val="24595F"/>
          <w:sz w:val="52"/>
          <w:szCs w:val="52"/>
          <w:lang w:val="fr-FR"/>
        </w:rPr>
        <w:t>ACCUEILLIR UN·E NOUVEAUX·ELLES TRAVAILLEURS·EUSES</w:t>
      </w:r>
    </w:p>
    <w:p w14:paraId="7A8DC163" w14:textId="22776C63" w:rsidR="00F9331B" w:rsidRDefault="002F4B1C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>
        <w:rPr>
          <w:rFonts w:ascii="Open Sans Light" w:hAnsi="Open Sans Light" w:cs="Open Sans Light"/>
          <w:noProof/>
          <w:color w:val="778C9D"/>
          <w:lang w:val="fr-FR"/>
        </w:rPr>
        <w:drawing>
          <wp:anchor distT="0" distB="0" distL="114300" distR="114300" simplePos="0" relativeHeight="251658240" behindDoc="1" locked="0" layoutInCell="1" allowOverlap="1" wp14:anchorId="64AA96C4" wp14:editId="5BF809AD">
            <wp:simplePos x="0" y="0"/>
            <wp:positionH relativeFrom="column">
              <wp:posOffset>0</wp:posOffset>
            </wp:positionH>
            <wp:positionV relativeFrom="page">
              <wp:posOffset>2474825</wp:posOffset>
            </wp:positionV>
            <wp:extent cx="2883535" cy="673100"/>
            <wp:effectExtent l="0" t="0" r="0" b="0"/>
            <wp:wrapNone/>
            <wp:docPr id="1258709368" name="Image 1" descr="Une image contenant capture d’écran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9368" name="Image 1" descr="Une image contenant capture d’écran, Graphique, Polic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328C5" w14:textId="29D615ED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De quoi s’agit-il ?</w:t>
      </w:r>
    </w:p>
    <w:p w14:paraId="3A136B06" w14:textId="03E0DE41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</w:p>
    <w:p w14:paraId="472B4EBF" w14:textId="793C5104" w:rsidR="00217807" w:rsidRDefault="002F4B1C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2F4B1C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Un tableau reprenant reprend </w:t>
      </w:r>
      <w:r w:rsidRPr="002F4B1C">
        <w:rPr>
          <w:rFonts w:ascii="Open Sans Semibold" w:hAnsi="Open Sans Semibold" w:cs="Open Sans Semibold"/>
          <w:b/>
          <w:bCs/>
          <w:color w:val="24595F"/>
          <w:sz w:val="22"/>
          <w:szCs w:val="22"/>
          <w:lang w:val="fr-FR"/>
        </w:rPr>
        <w:t>l’ensemble des tâches liées au processus d’accueil et d’intégration</w:t>
      </w:r>
      <w:r w:rsidRPr="002F4B1C">
        <w:rPr>
          <w:rFonts w:ascii="Open Sans Light" w:hAnsi="Open Sans Light" w:cs="Open Sans Light"/>
          <w:color w:val="24595F"/>
          <w:sz w:val="22"/>
          <w:szCs w:val="22"/>
          <w:lang w:val="fr-FR"/>
        </w:rPr>
        <w:t xml:space="preserve"> </w:t>
      </w:r>
      <w:r w:rsidRPr="002F4B1C">
        <w:rPr>
          <w:rFonts w:ascii="Open Sans Light" w:hAnsi="Open Sans Light" w:cs="Open Sans Light"/>
          <w:color w:val="253233"/>
          <w:sz w:val="22"/>
          <w:szCs w:val="22"/>
          <w:lang w:val="fr-FR"/>
        </w:rPr>
        <w:t>d'</w:t>
      </w:r>
      <w:proofErr w:type="spellStart"/>
      <w:r w:rsidRPr="002F4B1C">
        <w:rPr>
          <w:rFonts w:ascii="Open Sans Light" w:hAnsi="Open Sans Light" w:cs="Open Sans Light"/>
          <w:color w:val="253233"/>
          <w:sz w:val="22"/>
          <w:szCs w:val="22"/>
          <w:lang w:val="fr-FR"/>
        </w:rPr>
        <w:t>un·e</w:t>
      </w:r>
      <w:proofErr w:type="spellEnd"/>
      <w:r w:rsidRPr="002F4B1C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</w:t>
      </w:r>
      <w:proofErr w:type="spellStart"/>
      <w:r w:rsidRPr="002F4B1C">
        <w:rPr>
          <w:rFonts w:ascii="Open Sans Light" w:hAnsi="Open Sans Light" w:cs="Open Sans Light"/>
          <w:color w:val="253233"/>
          <w:sz w:val="22"/>
          <w:szCs w:val="22"/>
          <w:lang w:val="fr-FR"/>
        </w:rPr>
        <w:t>nouveau·elle</w:t>
      </w:r>
      <w:proofErr w:type="spellEnd"/>
      <w:r w:rsidRPr="002F4B1C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collègue. Il permet d'anticiper les actions à mener, de définir les responsabilités et de planifier la répartition des tâches au sein de l'équipe, afin de garantir une transition fluide et un accueil réussi dès le premier jour.</w:t>
      </w:r>
    </w:p>
    <w:p w14:paraId="371ECDD7" w14:textId="5347DC7B" w:rsidR="004C4345" w:rsidRDefault="002F4B1C" w:rsidP="004C4345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drawing>
          <wp:anchor distT="0" distB="0" distL="114300" distR="114300" simplePos="0" relativeHeight="251661312" behindDoc="1" locked="0" layoutInCell="1" allowOverlap="1" wp14:anchorId="4C1996C2" wp14:editId="214E82AE">
            <wp:simplePos x="0" y="0"/>
            <wp:positionH relativeFrom="column">
              <wp:posOffset>0</wp:posOffset>
            </wp:positionH>
            <wp:positionV relativeFrom="page">
              <wp:posOffset>4206523</wp:posOffset>
            </wp:positionV>
            <wp:extent cx="3099435" cy="748665"/>
            <wp:effectExtent l="0" t="0" r="0" b="0"/>
            <wp:wrapNone/>
            <wp:docPr id="913742090" name="Image 3" descr="Une image contenant capture d’écran, Graphiqu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6297" name="Image 3" descr="Une image contenant capture d’écran, Graphiqu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1ECA3" w14:textId="6AD3BE2D" w:rsidR="004C4345" w:rsidRDefault="0051472B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BADF2" wp14:editId="72C27CCE">
                <wp:simplePos x="0" y="0"/>
                <wp:positionH relativeFrom="column">
                  <wp:posOffset>4356155</wp:posOffset>
                </wp:positionH>
                <wp:positionV relativeFrom="paragraph">
                  <wp:posOffset>119165</wp:posOffset>
                </wp:positionV>
                <wp:extent cx="2733190" cy="851303"/>
                <wp:effectExtent l="38100" t="177800" r="35560" b="177800"/>
                <wp:wrapNone/>
                <wp:docPr id="31014481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6025">
                          <a:off x="0" y="0"/>
                          <a:ext cx="2733190" cy="851303"/>
                        </a:xfrm>
                        <a:prstGeom prst="roundRect">
                          <a:avLst/>
                        </a:prstGeom>
                        <a:solidFill>
                          <a:srgbClr val="ED79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63860" w14:textId="54688029" w:rsidR="006B664C" w:rsidRPr="006B664C" w:rsidRDefault="006B664C" w:rsidP="006B664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6B664C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Appropriez-vous les propositions, ajoutez et gardez ce qui vous intéresse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BADF2" id="Rectangle : coins arrondis 4" o:spid="_x0000_s1026" style="position:absolute;left:0;text-align:left;margin-left:343pt;margin-top:9.4pt;width:215.2pt;height:67.05pt;rotation:53086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" fillcolor="#ed7938" stroked="f" strokeweight="1pt">
                <v:stroke joinstyle="miter"/>
                <v:textbox>
                  <w:txbxContent>
                    <w:p w14:paraId="17663860" w14:textId="54688029" w:rsidR="006B664C" w:rsidRPr="006B664C" w:rsidRDefault="006B664C" w:rsidP="006B664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6B664C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Appropriez-vous les propositions, ajoutez et gardez ce qui vous intéresse 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5B3A98" w14:textId="1FD02EB4" w:rsidR="00217807" w:rsidRDefault="00F9331B" w:rsidP="00217807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softHyphen/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L’out</w:t>
      </w:r>
      <w:r w:rsidR="00217807"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il</w:t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 xml:space="preserve"> en pratique</w:t>
      </w:r>
    </w:p>
    <w:p w14:paraId="7D7DB47D" w14:textId="624B7E4C" w:rsidR="004C4345" w:rsidRDefault="004C4345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ED826C7" w14:textId="65FA5FD3" w:rsidR="004C4345" w:rsidRDefault="004C4345" w:rsidP="00A26496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1D9EB03D" w14:textId="77777777" w:rsidR="0051472B" w:rsidRDefault="002F4B1C" w:rsidP="002F4B1C">
      <w:pPr>
        <w:ind w:left="709" w:right="849"/>
        <w:rPr>
          <w:rFonts w:ascii="Open Sans Semibold" w:hAnsi="Open Sans Semibold" w:cs="Open Sans Semibold"/>
          <w:b/>
          <w:bCs/>
          <w:color w:val="4E8187"/>
          <w:lang w:val="fr-FR"/>
        </w:rPr>
      </w:pPr>
      <w:r w:rsidRPr="002F4B1C">
        <w:rPr>
          <w:rFonts w:ascii="Open Sans Semibold" w:hAnsi="Open Sans Semibold" w:cs="Open Sans Semibold"/>
          <w:b/>
          <w:bCs/>
          <w:color w:val="4E8187"/>
          <w:lang w:val="fr-FR"/>
        </w:rPr>
        <w:t>Voici un tableau des tâches pour organiser</w:t>
      </w:r>
    </w:p>
    <w:p w14:paraId="71BD286D" w14:textId="76DDD519" w:rsidR="00401E9A" w:rsidRPr="00401E9A" w:rsidRDefault="002F4B1C" w:rsidP="0051472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  <w:sectPr w:rsidR="00401E9A" w:rsidRPr="00401E9A" w:rsidSect="00F13C9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108" w:right="0" w:bottom="1201" w:left="0" w:header="0" w:footer="227" w:gutter="0"/>
          <w:cols w:space="708"/>
          <w:docGrid w:linePitch="360"/>
        </w:sectPr>
      </w:pPr>
      <w:proofErr w:type="gramStart"/>
      <w:r w:rsidRPr="002F4B1C">
        <w:rPr>
          <w:rFonts w:ascii="Open Sans Semibold" w:hAnsi="Open Sans Semibold" w:cs="Open Sans Semibold"/>
          <w:b/>
          <w:bCs/>
          <w:color w:val="4E8187"/>
          <w:lang w:val="fr-FR"/>
        </w:rPr>
        <w:t>l’accueil</w:t>
      </w:r>
      <w:proofErr w:type="gramEnd"/>
      <w:r w:rsidRPr="002F4B1C">
        <w:rPr>
          <w:rFonts w:ascii="Open Sans Semibold" w:hAnsi="Open Sans Semibold" w:cs="Open Sans Semibold"/>
          <w:b/>
          <w:bCs/>
          <w:color w:val="4E8187"/>
          <w:lang w:val="fr-FR"/>
        </w:rPr>
        <w:t xml:space="preserve"> d’une nouvelle recrue</w:t>
      </w:r>
    </w:p>
    <w:tbl>
      <w:tblPr>
        <w:tblStyle w:val="1"/>
        <w:tblW w:w="15456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6666"/>
        <w:gridCol w:w="1417"/>
        <w:gridCol w:w="1134"/>
        <w:gridCol w:w="2553"/>
        <w:gridCol w:w="3686"/>
      </w:tblGrid>
      <w:tr w:rsidR="002F4B1C" w:rsidRPr="002F4B1C" w14:paraId="41EC8A53" w14:textId="77777777" w:rsidTr="00374240">
        <w:trPr>
          <w:trHeight w:val="646"/>
        </w:trPr>
        <w:tc>
          <w:tcPr>
            <w:tcW w:w="6666" w:type="dxa"/>
            <w:tcBorders>
              <w:top w:val="single" w:sz="18" w:space="0" w:color="4E8187"/>
              <w:left w:val="single" w:sz="18" w:space="0" w:color="4E8187"/>
              <w:bottom w:val="nil"/>
              <w:right w:val="nil"/>
            </w:tcBorders>
            <w:shd w:val="clear" w:color="auto" w:fill="4E8187"/>
            <w:vAlign w:val="center"/>
          </w:tcPr>
          <w:p w14:paraId="61932DD2" w14:textId="77777777" w:rsidR="002F4B1C" w:rsidRPr="002F4B1C" w:rsidRDefault="002F4B1C" w:rsidP="005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5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r w:rsidRPr="002F4B1C">
              <w:rPr>
                <w:rFonts w:ascii="Open Sans" w:eastAsia="Open Sans" w:hAnsi="Open Sans" w:cs="Open Sans"/>
                <w:b/>
                <w:color w:val="FFFFFF"/>
              </w:rPr>
              <w:lastRenderedPageBreak/>
              <w:t>TÂCHES</w:t>
            </w:r>
          </w:p>
        </w:tc>
        <w:tc>
          <w:tcPr>
            <w:tcW w:w="2551" w:type="dxa"/>
            <w:gridSpan w:val="2"/>
            <w:tcBorders>
              <w:top w:val="single" w:sz="18" w:space="0" w:color="4E8187"/>
              <w:left w:val="nil"/>
              <w:bottom w:val="nil"/>
              <w:right w:val="nil"/>
            </w:tcBorders>
            <w:shd w:val="clear" w:color="auto" w:fill="4E8187"/>
            <w:vAlign w:val="center"/>
          </w:tcPr>
          <w:p w14:paraId="6651C859" w14:textId="77777777" w:rsidR="002F4B1C" w:rsidRPr="002F4B1C" w:rsidRDefault="002F4B1C" w:rsidP="005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76" w:lineRule="auto"/>
              <w:ind w:right="188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2F4B1C"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Echéance</w:t>
            </w:r>
            <w:proofErr w:type="spellEnd"/>
          </w:p>
        </w:tc>
        <w:tc>
          <w:tcPr>
            <w:tcW w:w="2553" w:type="dxa"/>
            <w:tcBorders>
              <w:top w:val="single" w:sz="18" w:space="0" w:color="4E8187"/>
              <w:left w:val="nil"/>
              <w:bottom w:val="nil"/>
              <w:right w:val="nil"/>
            </w:tcBorders>
            <w:shd w:val="clear" w:color="auto" w:fill="4E8187"/>
            <w:vAlign w:val="center"/>
          </w:tcPr>
          <w:p w14:paraId="6A7FF039" w14:textId="77777777" w:rsidR="002F4B1C" w:rsidRPr="002F4B1C" w:rsidRDefault="002F4B1C" w:rsidP="005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76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Responsable(s)</w:t>
            </w:r>
            <w:r w:rsidRPr="002F4B1C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</w:t>
            </w:r>
            <w:r w:rsidRPr="002F4B1C">
              <w:rPr>
                <w:rFonts w:ascii="Open Sans" w:eastAsia="Open Sans" w:hAnsi="Open Sans" w:cs="Open Sans"/>
                <w:color w:val="FFFFFF"/>
                <w:sz w:val="20"/>
                <w:szCs w:val="20"/>
              </w:rPr>
              <w:t>de la tâche</w:t>
            </w:r>
          </w:p>
        </w:tc>
        <w:tc>
          <w:tcPr>
            <w:tcW w:w="3686" w:type="dxa"/>
            <w:tcBorders>
              <w:top w:val="single" w:sz="18" w:space="0" w:color="4E8187"/>
              <w:left w:val="nil"/>
              <w:bottom w:val="nil"/>
              <w:right w:val="single" w:sz="18" w:space="0" w:color="4E8187"/>
            </w:tcBorders>
            <w:shd w:val="clear" w:color="auto" w:fill="4E8187"/>
            <w:vAlign w:val="center"/>
          </w:tcPr>
          <w:p w14:paraId="492F9824" w14:textId="77777777" w:rsidR="002F4B1C" w:rsidRPr="002F4B1C" w:rsidRDefault="002F4B1C" w:rsidP="005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  <w:t>Commentaire</w:t>
            </w:r>
            <w:r w:rsidRPr="002F4B1C">
              <w:rPr>
                <w:rFonts w:ascii="Open Sans" w:eastAsia="Open Sans" w:hAnsi="Open Sans" w:cs="Open Sans"/>
                <w:color w:val="FFFFFF"/>
                <w:sz w:val="20"/>
                <w:szCs w:val="20"/>
              </w:rPr>
              <w:t xml:space="preserve"> (résultat attendus, livrables, vigilance, …)</w:t>
            </w:r>
          </w:p>
        </w:tc>
      </w:tr>
      <w:tr w:rsidR="0051472B" w:rsidRPr="0051472B" w14:paraId="0DDB8C12" w14:textId="77777777" w:rsidTr="00374240">
        <w:trPr>
          <w:trHeight w:val="284"/>
        </w:trPr>
        <w:tc>
          <w:tcPr>
            <w:tcW w:w="15456" w:type="dxa"/>
            <w:gridSpan w:val="5"/>
            <w:tcBorders>
              <w:top w:val="nil"/>
              <w:left w:val="single" w:sz="18" w:space="0" w:color="4E8187"/>
              <w:bottom w:val="nil"/>
              <w:right w:val="single" w:sz="18" w:space="0" w:color="4E8187"/>
            </w:tcBorders>
            <w:shd w:val="clear" w:color="auto" w:fill="E6EDED"/>
          </w:tcPr>
          <w:p w14:paraId="2A83658D" w14:textId="77777777" w:rsidR="002F4B1C" w:rsidRPr="0051472B" w:rsidRDefault="002F4B1C" w:rsidP="005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142"/>
              <w:rPr>
                <w:rFonts w:ascii="Open Sans" w:eastAsia="Open Sans" w:hAnsi="Open Sans" w:cs="Open Sans"/>
                <w:b/>
                <w:color w:val="24595F"/>
              </w:rPr>
            </w:pPr>
            <w:r w:rsidRPr="0051472B">
              <w:rPr>
                <w:rFonts w:ascii="Open Sans" w:eastAsia="Open Sans" w:hAnsi="Open Sans" w:cs="Open Sans"/>
                <w:b/>
                <w:color w:val="24595F"/>
              </w:rPr>
              <w:t xml:space="preserve">Avant l’arrivée  </w:t>
            </w:r>
          </w:p>
        </w:tc>
      </w:tr>
      <w:tr w:rsidR="002F4B1C" w:rsidRPr="002F4B1C" w14:paraId="446466C4" w14:textId="77777777" w:rsidTr="00374240">
        <w:trPr>
          <w:trHeight w:val="284"/>
        </w:trPr>
        <w:tc>
          <w:tcPr>
            <w:tcW w:w="6666" w:type="dxa"/>
            <w:tcBorders>
              <w:top w:val="nil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3A994AB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466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Préparation administrative – préparer les documents administratifs nécessaires (contrat de travail, accès, brochure d’accueil, etc.) 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5D3D620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ACA515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4E9EFD33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30CD7F31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5AC753D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Créer les compte utilisateur mail, serveur, identifiant, etc.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BE8CC8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1CFC2ED1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19CC97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46EA97C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7BA35378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569542B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466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Préparer l’espace de travail (bureau, chaise, matériel informatique, fournitures) 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372DE82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773039C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10252258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7EBF55C9" w14:textId="77777777" w:rsidTr="0051472B">
        <w:trPr>
          <w:trHeight w:val="443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43C62A10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466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Déposer un mot de bienvenue sur le poste de travail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448913D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0EF89A71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7249AD40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0F88660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1A1C8E83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0D4AFD2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164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bookmarkStart w:id="0" w:name="_heading=h.1fob9te" w:colFirst="0" w:colLast="0"/>
            <w:bookmarkEnd w:id="0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Désigner un parrain ou une marraine parmi les collègues </w:t>
            </w: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expérimenté·e·s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et volontaires pour guider </w:t>
            </w: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la·le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</w:t>
            </w: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nouvel·le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collègue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0DE81D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32798D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611FC02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0498549E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5493FD5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Communiquer vers </w:t>
            </w: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la·le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</w:t>
            </w: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futur·e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collègue, lui souhaiter la bienvenue par courriel avec quelques premières informations pratiques (heure d’arrivée, lieu de rendez-vous, personne de contact) 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C6B1D4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44F978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3C758C68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2AE417FA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62F2D4EA" w14:textId="77777777" w:rsidR="002F4B1C" w:rsidRPr="002F4B1C" w:rsidRDefault="002F4B1C" w:rsidP="0051472B">
            <w:pPr>
              <w:widowControl/>
              <w:spacing w:before="100" w:beforeAutospacing="1" w:after="100" w:afterAutospacing="1" w:line="276" w:lineRule="auto"/>
              <w:ind w:left="96"/>
              <w:rPr>
                <w:rFonts w:ascii="Open Sans" w:eastAsia="Times New Roman" w:hAnsi="Open Sans" w:cs="Open Sans"/>
                <w:color w:val="595959" w:themeColor="text1" w:themeTint="A6"/>
                <w:sz w:val="20"/>
                <w:szCs w:val="20"/>
                <w:lang w:eastAsia="fr-BE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Communiquer vers l’équipe, l’informer de l’arrivée </w:t>
            </w:r>
            <w:r w:rsidRPr="002F4B1C">
              <w:rPr>
                <w:rFonts w:ascii="Open Sans" w:eastAsia="Times New Roman" w:hAnsi="Open Sans" w:cs="Open Sans"/>
                <w:color w:val="595959" w:themeColor="text1" w:themeTint="A6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2F4B1C">
              <w:rPr>
                <w:rFonts w:ascii="Open Sans" w:eastAsia="Times New Roman" w:hAnsi="Open Sans" w:cs="Open Sans"/>
                <w:color w:val="595959" w:themeColor="text1" w:themeTint="A6"/>
                <w:sz w:val="20"/>
                <w:szCs w:val="20"/>
                <w:lang w:eastAsia="fr-BE"/>
              </w:rPr>
              <w:t>la·du</w:t>
            </w:r>
            <w:proofErr w:type="spellEnd"/>
            <w:r w:rsidRPr="002F4B1C">
              <w:rPr>
                <w:rFonts w:ascii="Open Sans" w:eastAsia="Times New Roman" w:hAnsi="Open Sans" w:cs="Open Sans"/>
                <w:color w:val="595959" w:themeColor="text1" w:themeTint="A6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2F4B1C">
              <w:rPr>
                <w:rFonts w:ascii="Open Sans" w:eastAsia="Times New Roman" w:hAnsi="Open Sans" w:cs="Open Sans"/>
                <w:color w:val="595959" w:themeColor="text1" w:themeTint="A6"/>
                <w:sz w:val="20"/>
                <w:szCs w:val="20"/>
                <w:lang w:eastAsia="fr-BE"/>
              </w:rPr>
              <w:t>nouveau·elle</w:t>
            </w:r>
            <w:proofErr w:type="spellEnd"/>
            <w:r w:rsidRPr="002F4B1C">
              <w:rPr>
                <w:rFonts w:ascii="Open Sans" w:eastAsia="Times New Roman" w:hAnsi="Open Sans" w:cs="Open Sans"/>
                <w:color w:val="595959" w:themeColor="text1" w:themeTint="A6"/>
                <w:sz w:val="20"/>
                <w:szCs w:val="20"/>
                <w:lang w:eastAsia="fr-BE"/>
              </w:rPr>
              <w:t xml:space="preserve"> collègue, en précisant son nom et sa fonction</w:t>
            </w:r>
            <w:r w:rsidRPr="002F4B1C">
              <w:rPr>
                <w:rFonts w:ascii="Open Sans" w:eastAsia="Times New Roman" w:hAnsi="Open Sans" w:cs="Open Sans"/>
                <w:color w:val="595959" w:themeColor="text1" w:themeTint="A6"/>
                <w:sz w:val="20"/>
                <w:szCs w:val="20"/>
                <w:lang w:eastAsia="fr-BE"/>
              </w:rPr>
              <w:br/>
              <w:t>Inviter les collègues à adopter une posture accueillante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8DEF29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3C0D860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6DDBF8C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4B9DA387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0B78AD76" w14:textId="77777777" w:rsidR="002F4B1C" w:rsidRPr="002F4B1C" w:rsidRDefault="002F4B1C" w:rsidP="0051472B">
            <w:pPr>
              <w:widowControl/>
              <w:spacing w:before="100" w:beforeAutospacing="1" w:after="100" w:afterAutospacing="1" w:line="276" w:lineRule="auto"/>
              <w:ind w:left="96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Préparer le planning du jour J et des premières semaines en intégrant les différentes rencontres clés (en parallèle de la brochure d’accueil) 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FA340F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50006F1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0D1722C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78DB137E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79974237" w14:textId="77777777" w:rsidR="002F4B1C" w:rsidRPr="002F4B1C" w:rsidRDefault="002F4B1C" w:rsidP="0051472B">
            <w:pPr>
              <w:widowControl/>
              <w:spacing w:before="100" w:beforeAutospacing="1" w:after="100" w:afterAutospacing="1" w:line="276" w:lineRule="auto"/>
              <w:ind w:left="96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Intégrer dans l’agenda </w:t>
            </w:r>
            <w:proofErr w:type="spellStart"/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>du·de</w:t>
            </w:r>
            <w:proofErr w:type="spellEnd"/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 la </w:t>
            </w:r>
            <w:proofErr w:type="spellStart"/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>futur·e</w:t>
            </w:r>
            <w:proofErr w:type="spellEnd"/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 collègue et des </w:t>
            </w:r>
            <w:r w:rsidRPr="002F4B1C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différents </w:t>
            </w:r>
            <w:proofErr w:type="spellStart"/>
            <w:r w:rsidRPr="002F4B1C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intervenant·e</w:t>
            </w: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>·s</w:t>
            </w:r>
            <w:proofErr w:type="spellEnd"/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 les rendez-vous prévus dans le programme d’accueil imaginé (ci-dessus). Réserver les salles 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3AD41F7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76C79F7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633EBCB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36347F0F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0787C682" w14:textId="77777777" w:rsidR="002F4B1C" w:rsidRPr="002F4B1C" w:rsidRDefault="002F4B1C" w:rsidP="0051472B">
            <w:pPr>
              <w:widowControl/>
              <w:spacing w:before="100" w:beforeAutospacing="1" w:after="100" w:afterAutospacing="1" w:line="276" w:lineRule="auto"/>
              <w:ind w:left="96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Organiser le moment d’accueil (drink, petit déjeuner, goûter)</w:t>
            </w:r>
          </w:p>
          <w:p w14:paraId="7ED714E8" w14:textId="77777777" w:rsidR="002F4B1C" w:rsidRPr="002F4B1C" w:rsidRDefault="002F4B1C" w:rsidP="0051472B">
            <w:pPr>
              <w:widowControl/>
              <w:spacing w:before="100" w:beforeAutospacing="1" w:after="100" w:afterAutospacing="1" w:line="276" w:lineRule="auto"/>
              <w:ind w:left="96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C4A048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5E9BF5B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202E95C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0DDA8FA0" w14:textId="77777777" w:rsidTr="00374240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nil"/>
              <w:right w:val="single" w:sz="4" w:space="0" w:color="E6EDED"/>
            </w:tcBorders>
          </w:tcPr>
          <w:p w14:paraId="16FB29C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nil"/>
              <w:right w:val="single" w:sz="4" w:space="0" w:color="E6EDED"/>
            </w:tcBorders>
          </w:tcPr>
          <w:p w14:paraId="3C7EB480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63DF59F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nil"/>
              <w:right w:val="single" w:sz="4" w:space="0" w:color="E6EDED"/>
            </w:tcBorders>
          </w:tcPr>
          <w:p w14:paraId="0A8BD6F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nil"/>
              <w:right w:val="single" w:sz="18" w:space="0" w:color="4E8187"/>
            </w:tcBorders>
          </w:tcPr>
          <w:p w14:paraId="31C280F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51472B" w:rsidRPr="0051472B" w14:paraId="57071D78" w14:textId="77777777" w:rsidTr="00374240">
        <w:trPr>
          <w:trHeight w:val="284"/>
        </w:trPr>
        <w:tc>
          <w:tcPr>
            <w:tcW w:w="15456" w:type="dxa"/>
            <w:gridSpan w:val="5"/>
            <w:tcBorders>
              <w:top w:val="nil"/>
              <w:left w:val="single" w:sz="18" w:space="0" w:color="4E8187"/>
              <w:bottom w:val="single" w:sz="4" w:space="0" w:color="E6EDED"/>
              <w:right w:val="single" w:sz="18" w:space="0" w:color="4E8187"/>
            </w:tcBorders>
            <w:shd w:val="clear" w:color="auto" w:fill="E6EDED"/>
          </w:tcPr>
          <w:p w14:paraId="14C4A553" w14:textId="77777777" w:rsidR="002F4B1C" w:rsidRPr="0051472B" w:rsidRDefault="002F4B1C" w:rsidP="005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rFonts w:ascii="Open Sans" w:eastAsia="Open Sans" w:hAnsi="Open Sans" w:cs="Open Sans"/>
                <w:b/>
                <w:color w:val="24595F"/>
              </w:rPr>
            </w:pPr>
            <w:r w:rsidRPr="0051472B">
              <w:rPr>
                <w:rFonts w:ascii="Open Sans" w:eastAsia="Open Sans" w:hAnsi="Open Sans" w:cs="Open Sans"/>
                <w:b/>
                <w:color w:val="24595F"/>
              </w:rPr>
              <w:t xml:space="preserve">Jour J  </w:t>
            </w:r>
          </w:p>
        </w:tc>
      </w:tr>
      <w:tr w:rsidR="002F4B1C" w:rsidRPr="002F4B1C" w14:paraId="67A12103" w14:textId="77777777" w:rsidTr="00374240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470266E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331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>Accueillir formellement la personne en présentant l’organisation, son histoire, sa mission, ses valeurs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2326B62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34E62AC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112C32A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2F629A99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2B7C6E32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331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>Fournir le livret d’accueil comprenant une série d’information pratique ainsi que le programme des premiers jours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5F9C428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08B181D3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1CCE3F6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547B1EA1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74D1AD0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331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Visiter les locaux, découvrir l’environnement de travail. Présenter les différents espaces : bureaux, salle de pause, toilette, sortie de secours, etc.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AE8EB3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  <w:p w14:paraId="44959EC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3AF96920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0D42BDE1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151C0717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1252E1A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331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Présenter l’équipe lors d’une réunion ou d’un moment convivial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0A885DD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  <w:p w14:paraId="2C2424DC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01A6E0E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7A0E63E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07CEDA3B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6F48BEC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34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Rencontrer les différents services :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54CB54F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178894C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  <w:shd w:val="clear" w:color="auto" w:fill="auto"/>
          </w:tcPr>
          <w:p w14:paraId="6DC05D7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67D58C79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2596B2D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34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              Service/département 1 – [Objectifs] 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2158D9A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68A2777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  <w:shd w:val="clear" w:color="auto" w:fill="auto"/>
          </w:tcPr>
          <w:p w14:paraId="3BCDF8F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7198E2D0" w14:textId="77777777" w:rsidTr="0051472B">
        <w:trPr>
          <w:trHeight w:val="407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067AEF41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34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              Service/département 2 – [Objectifs]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3539364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6EE50FD2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  <w:shd w:val="clear" w:color="auto" w:fill="auto"/>
          </w:tcPr>
          <w:p w14:paraId="649CE20C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732216FE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11423A7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34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              […</w:t>
            </w: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softHyphen/>
              <w:t>]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34C9356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2612924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  <w:shd w:val="clear" w:color="auto" w:fill="auto"/>
          </w:tcPr>
          <w:p w14:paraId="318269D0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363FE3B0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7DD9049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34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Donner accès aux outils informatiques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0991C12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37AB430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  <w:shd w:val="clear" w:color="auto" w:fill="auto"/>
          </w:tcPr>
          <w:p w14:paraId="4037C2F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5799B635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4C0E9BD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34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Accompagner les premiers pas dans l’utilisation des outils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677E980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  <w:p w14:paraId="7E9BDC9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</w:tcPr>
          <w:p w14:paraId="3C6BBEE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  <w:shd w:val="clear" w:color="auto" w:fill="auto"/>
          </w:tcPr>
          <w:p w14:paraId="0C87FA4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79BD70E5" w14:textId="77777777" w:rsidTr="0051472B">
        <w:trPr>
          <w:trHeight w:val="477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3EEFFA7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34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Fixer une feuille de route avec des objectifs à 6 mois</w:t>
            </w:r>
            <w:r w:rsidRPr="002F4B1C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 intégrant éventuellement du mentorat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768F16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30013F5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Par N+1</w:t>
            </w: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3AE8381D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7DC1D50F" w14:textId="77777777" w:rsidTr="00374240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73A1028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"/>
              </w:tabs>
              <w:spacing w:before="87" w:line="276" w:lineRule="auto"/>
              <w:ind w:left="80" w:right="34"/>
              <w:rPr>
                <w:rFonts w:ascii="Open Sans" w:hAnsi="Open Sans" w:cs="Open Sans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02EA6F9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76C72A5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51B0914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51472B" w:rsidRPr="0051472B" w14:paraId="778340EE" w14:textId="77777777" w:rsidTr="00374240">
        <w:trPr>
          <w:trHeight w:val="349"/>
        </w:trPr>
        <w:tc>
          <w:tcPr>
            <w:tcW w:w="15456" w:type="dxa"/>
            <w:gridSpan w:val="5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18" w:space="0" w:color="4E8187"/>
            </w:tcBorders>
            <w:shd w:val="clear" w:color="auto" w:fill="E6EDED"/>
          </w:tcPr>
          <w:p w14:paraId="1017AE37" w14:textId="77777777" w:rsidR="002F4B1C" w:rsidRPr="0051472B" w:rsidRDefault="002F4B1C" w:rsidP="005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rFonts w:ascii="Open Sans" w:eastAsia="Open Sans" w:hAnsi="Open Sans" w:cs="Open Sans"/>
                <w:b/>
                <w:color w:val="24595F"/>
              </w:rPr>
            </w:pPr>
            <w:r w:rsidRPr="0051472B">
              <w:rPr>
                <w:rFonts w:ascii="Open Sans" w:eastAsia="Open Sans" w:hAnsi="Open Sans" w:cs="Open Sans"/>
                <w:b/>
                <w:color w:val="24595F"/>
              </w:rPr>
              <w:t xml:space="preserve">Première semaine   </w:t>
            </w:r>
          </w:p>
        </w:tc>
      </w:tr>
      <w:tr w:rsidR="002F4B1C" w:rsidRPr="002F4B1C" w14:paraId="096A2112" w14:textId="77777777" w:rsidTr="00374240">
        <w:trPr>
          <w:trHeight w:val="349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015ED93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Mener des sessions d’informations et de formations sur les pratiques, usages, outils et procédures de l’entreprise.  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EBF8BB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055FAD93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429280F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17EF8D54" w14:textId="77777777" w:rsidTr="0051472B">
        <w:trPr>
          <w:trHeight w:val="349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4783541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720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>Session 1 - [Objectifs]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43E5BDD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  <w:p w14:paraId="3756EEC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D12F25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7AE75688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1C9A5AA0" w14:textId="77777777" w:rsidTr="0051472B">
        <w:trPr>
          <w:trHeight w:val="478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5C0D94F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720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lastRenderedPageBreak/>
              <w:t>Session 2 - [Objectifs]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018FCE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9AB3210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27AC6B3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0A78907E" w14:textId="77777777" w:rsidTr="0051472B">
        <w:trPr>
          <w:trHeight w:val="349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68937BB2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720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>Session 3 - [Objectifs]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7CFD581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  <w:p w14:paraId="1E2A6BC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5C75E5A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31F7CCCD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6A7C104D" w14:textId="77777777" w:rsidTr="0051472B">
        <w:trPr>
          <w:trHeight w:val="349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4E4BF83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Prévoir plusieurs moments pour répondre aux questions et expliquer les habitudes de la maison 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537DD93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E02727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>Par la marraine ou le parrain</w:t>
            </w: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5EEDF92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73445934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348A509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>Mener une session de formation aux procédures de sécurité et prévention des accidents du travail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39425293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066A13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3C430C8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1A987834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201F08A5" w14:textId="52952A0F" w:rsidR="002F4B1C" w:rsidRPr="002F4B1C" w:rsidRDefault="002F4B1C" w:rsidP="0037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96" w:right="571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Prévoir des moments avec </w:t>
            </w:r>
            <w:proofErr w:type="spellStart"/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>la·le</w:t>
            </w:r>
            <w:proofErr w:type="spellEnd"/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>nouveau·elle</w:t>
            </w:r>
            <w:proofErr w:type="spellEnd"/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 collègue pour poser des questions et exprimer ses premières impressions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619B530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ECCBFA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2FE26063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7C66EB0E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66482C3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  <w:t xml:space="preserve">Communiquer vers les membres de l’équipe pour les inviter à se rendre disponibles pour des discussions informelles et à inviter </w:t>
            </w:r>
            <w:proofErr w:type="spellStart"/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  <w:lang w:val="fr-BE"/>
              </w:rPr>
              <w:t>la·le</w:t>
            </w:r>
            <w:proofErr w:type="spellEnd"/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  <w:lang w:val="fr-BE"/>
              </w:rPr>
              <w:t>nouveau·elle</w:t>
            </w:r>
            <w:proofErr w:type="spellEnd"/>
            <w:r w:rsidRPr="002F4B1C"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  <w:lang w:val="fr-BE"/>
              </w:rPr>
              <w:t xml:space="preserve"> à des pauses café ou des repas pour faciliter l'intégration sociale</w:t>
            </w: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79D6400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B644AC1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419496B8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2F4B1C" w:rsidRPr="002F4B1C" w14:paraId="3F81BB7A" w14:textId="77777777" w:rsidTr="00374240">
        <w:trPr>
          <w:trHeight w:val="387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13546C9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right="571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8D714C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  <w:p w14:paraId="5E45F9E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3D90EF4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7C395BB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</w:tr>
      <w:tr w:rsidR="0051472B" w:rsidRPr="0051472B" w14:paraId="3D87217F" w14:textId="77777777" w:rsidTr="00374240">
        <w:trPr>
          <w:trHeight w:val="284"/>
        </w:trPr>
        <w:tc>
          <w:tcPr>
            <w:tcW w:w="15456" w:type="dxa"/>
            <w:gridSpan w:val="5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18" w:space="0" w:color="4E8187"/>
            </w:tcBorders>
            <w:shd w:val="clear" w:color="auto" w:fill="E6EDED"/>
          </w:tcPr>
          <w:p w14:paraId="6F02125B" w14:textId="77777777" w:rsidR="002F4B1C" w:rsidRPr="0051472B" w:rsidRDefault="002F4B1C" w:rsidP="00374240">
            <w:pPr>
              <w:pBdr>
                <w:top w:val="single" w:sz="4" w:space="1" w:color="E6EDED"/>
                <w:left w:val="nil"/>
                <w:right w:val="nil"/>
                <w:between w:val="nil"/>
              </w:pBdr>
              <w:spacing w:line="276" w:lineRule="auto"/>
              <w:ind w:left="142"/>
              <w:rPr>
                <w:rFonts w:ascii="Open Sans" w:eastAsia="Open Sans" w:hAnsi="Open Sans" w:cs="Open Sans"/>
                <w:b/>
                <w:color w:val="24595F"/>
              </w:rPr>
            </w:pPr>
            <w:r w:rsidRPr="0051472B">
              <w:rPr>
                <w:rFonts w:ascii="Open Sans" w:eastAsia="Open Sans" w:hAnsi="Open Sans" w:cs="Open Sans"/>
                <w:b/>
                <w:color w:val="24595F"/>
              </w:rPr>
              <w:t xml:space="preserve">Premier mois </w:t>
            </w:r>
          </w:p>
        </w:tc>
      </w:tr>
      <w:tr w:rsidR="002F4B1C" w:rsidRPr="002F4B1C" w14:paraId="7FAE9159" w14:textId="77777777" w:rsidTr="00374240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041CE978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64355C62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6E2619D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6BAC2D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05D2B67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63E72B24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670B0448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Mener un entretien formel pour discuter des progrès constatés et des défis rencontrés</w:t>
            </w: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CB02F3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7E107B3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5953E131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01F30A8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2DD162A3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366EDEF8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Donner du feedback constructif et ajuster les objectifs si nécessaire</w:t>
            </w: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566CA73C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21588C2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5D05887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3850FDF8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162BEA8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340EB534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54C1CB0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Faire le point sur les compétences acquises et à développer</w:t>
            </w: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9968DC8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0FC9FB0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52AF7542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303256A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1632C07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6FB617FB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334A5E2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Proposer des formations supplémentaires si besoin</w:t>
            </w: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70B35A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1416B4B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620ABC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6E6AA118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0BB3119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4EEC6061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37C2E162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Encourager </w:t>
            </w: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la·le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</w:t>
            </w: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nouveau·elle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à tenir un journal de bord pour suivre ses premiers pas</w:t>
            </w: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A4D475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1B6AD2D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81E3F4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2B6EA63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20B29E43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5D3A4A7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lastRenderedPageBreak/>
              <w:t>Faire le suivi de la feuille de route avec ses objectifs spécifiques et évaluations régulières</w:t>
            </w: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048BB23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13FEEC1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CB72F11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0A95678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309343DB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7F6E247D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Faire le point sur les besoins spécifiques de </w:t>
            </w: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la·du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</w:t>
            </w: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travailleur·euse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(matériel, aménagement, soutien, etc.)  </w:t>
            </w: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3F7AB96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6228B210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E43E861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1E369F8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49C95BE3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1C9EF06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Envoyer l’outil rapport d’étonnement de </w:t>
            </w: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Competentia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et demander à la personne de compléter avec ses premières impressions</w:t>
            </w: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879F3C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989773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9AEC6EE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5112656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1E02F3B8" w14:textId="77777777" w:rsidTr="00374240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4CD6FF23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i/>
                <w:iCs/>
                <w:color w:val="58595B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6F06BC3A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706FE71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0015E7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1F918725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2CFA6BB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51472B" w:rsidRPr="0051472B" w14:paraId="00F290A4" w14:textId="77777777" w:rsidTr="00374240">
        <w:trPr>
          <w:trHeight w:val="284"/>
        </w:trPr>
        <w:tc>
          <w:tcPr>
            <w:tcW w:w="15456" w:type="dxa"/>
            <w:gridSpan w:val="5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18" w:space="0" w:color="4E8187"/>
            </w:tcBorders>
            <w:shd w:val="clear" w:color="auto" w:fill="E6EDED"/>
          </w:tcPr>
          <w:p w14:paraId="724CA212" w14:textId="77777777" w:rsidR="002F4B1C" w:rsidRPr="0051472B" w:rsidRDefault="002F4B1C" w:rsidP="005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rFonts w:ascii="Open Sans" w:eastAsia="Open Sans" w:hAnsi="Open Sans" w:cs="Open Sans"/>
                <w:b/>
                <w:color w:val="24595F"/>
              </w:rPr>
            </w:pPr>
            <w:r w:rsidRPr="0051472B">
              <w:rPr>
                <w:rFonts w:ascii="Open Sans" w:eastAsia="Open Sans" w:hAnsi="Open Sans" w:cs="Open Sans"/>
                <w:b/>
                <w:color w:val="24595F"/>
              </w:rPr>
              <w:t xml:space="preserve">Après le premier mois </w:t>
            </w:r>
          </w:p>
        </w:tc>
      </w:tr>
      <w:tr w:rsidR="002F4B1C" w:rsidRPr="002F4B1C" w14:paraId="4B49C9F9" w14:textId="77777777" w:rsidTr="00374240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74A3A00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Evaluer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le programme d’accueil et ajuster le au besoin</w:t>
            </w: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43FB63D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5B3F2B4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216C634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5629EA91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2118B0F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657DAC25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68D631E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Fixer des objectifs à plus long terme avec un plan d’action et en assurer un suivi régulier</w:t>
            </w: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7C45E3C0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203F45B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36627F2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7BB5F1A8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0E04B418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7C6828B7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214206D2" w14:textId="735F9965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Encourager </w:t>
            </w: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la·le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</w:t>
            </w: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nouveau·elle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</w:t>
            </w:r>
            <w:proofErr w:type="spellStart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travailleur·euse</w:t>
            </w:r>
            <w:proofErr w:type="spellEnd"/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 xml:space="preserve"> à participer à des projets transversaux afin de mieux comprendre le fonctionnement global de l’organisation et de renforcer les liens avec d’autres équipes</w:t>
            </w: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7D0C7808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6265D1A0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7727D7BD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4E8C6E16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5976995A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42EEF5C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Mener une enquête de satisfaction pour mesurer le niveau d’intégration de l’équipe</w:t>
            </w: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6458CD74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3DCED161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24341D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2941B983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13F2736B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4" w:space="0" w:color="E6EDED"/>
              <w:right w:val="single" w:sz="4" w:space="0" w:color="E6EDED"/>
            </w:tcBorders>
          </w:tcPr>
          <w:p w14:paraId="35E5E57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  <w:r w:rsidRPr="002F4B1C"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  <w:t>Célébrer les petites réussites et progrès pour renforcer la motivation et le sentiment d’appartenance</w:t>
            </w: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4FA0E2E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6A2E1F4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</w:tcPr>
          <w:p w14:paraId="06737CDB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18" w:space="0" w:color="4E8187"/>
            </w:tcBorders>
          </w:tcPr>
          <w:p w14:paraId="178993A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F4B1C" w:rsidRPr="002F4B1C" w14:paraId="25C2FE03" w14:textId="77777777" w:rsidTr="0051472B">
        <w:trPr>
          <w:trHeight w:val="284"/>
        </w:trPr>
        <w:tc>
          <w:tcPr>
            <w:tcW w:w="6666" w:type="dxa"/>
            <w:tcBorders>
              <w:top w:val="single" w:sz="4" w:space="0" w:color="E6EDED"/>
              <w:left w:val="single" w:sz="18" w:space="0" w:color="4E8187"/>
              <w:bottom w:val="single" w:sz="18" w:space="0" w:color="4E8187"/>
              <w:right w:val="single" w:sz="4" w:space="0" w:color="E6EDED"/>
            </w:tcBorders>
          </w:tcPr>
          <w:p w14:paraId="57428C1D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76" w:lineRule="auto"/>
              <w:ind w:left="80" w:right="571"/>
              <w:rPr>
                <w:rFonts w:ascii="Open Sans" w:eastAsia="Open Sans" w:hAnsi="Open Sans" w:cs="Open Sans"/>
                <w:color w:val="58595B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</w:tcPr>
          <w:p w14:paraId="2F060FE0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14:paraId="169BC7F7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</w:tcPr>
          <w:p w14:paraId="7152FC0F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</w:tcPr>
          <w:p w14:paraId="179CC789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18" w:space="0" w:color="4E8187"/>
            </w:tcBorders>
          </w:tcPr>
          <w:p w14:paraId="749F7E73" w14:textId="77777777" w:rsidR="002F4B1C" w:rsidRPr="002F4B1C" w:rsidRDefault="002F4B1C" w:rsidP="00CF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</w:rPr>
            </w:pPr>
          </w:p>
        </w:tc>
      </w:tr>
    </w:tbl>
    <w:p w14:paraId="28C6B8AF" w14:textId="77777777" w:rsidR="003C387C" w:rsidRPr="002F4B1C" w:rsidRDefault="003C387C" w:rsidP="002F4B1C">
      <w:pPr>
        <w:ind w:right="849"/>
        <w:rPr>
          <w:rFonts w:ascii="Open Sans Light" w:hAnsi="Open Sans Light" w:cs="Open Sans Light"/>
          <w:color w:val="253233"/>
          <w:sz w:val="22"/>
          <w:szCs w:val="22"/>
        </w:rPr>
      </w:pPr>
    </w:p>
    <w:sectPr w:rsidR="003C387C" w:rsidRPr="002F4B1C" w:rsidSect="00C83D26">
      <w:footerReference w:type="default" r:id="rId14"/>
      <w:footerReference w:type="first" r:id="rId15"/>
      <w:pgSz w:w="16838" w:h="11906" w:orient="landscape"/>
      <w:pgMar w:top="1717" w:right="1202" w:bottom="369" w:left="97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F396" w14:textId="77777777" w:rsidR="00F2661B" w:rsidRDefault="00F2661B" w:rsidP="007E5D7F">
      <w:r>
        <w:separator/>
      </w:r>
    </w:p>
  </w:endnote>
  <w:endnote w:type="continuationSeparator" w:id="0">
    <w:p w14:paraId="4E314A5A" w14:textId="77777777" w:rsidR="00F2661B" w:rsidRDefault="00F2661B" w:rsidP="007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rlow Condensed Light">
    <w:panose1 w:val="00000406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ebas Neue">
    <w:panose1 w:val="020B0606020202050201"/>
    <w:charset w:val="4D"/>
    <w:family w:val="swiss"/>
    <w:notTrueType/>
    <w:pitch w:val="variable"/>
    <w:sig w:usb0="A000002F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D560" w14:textId="3D58FB36" w:rsidR="00582604" w:rsidRPr="003C1BE8" w:rsidRDefault="003C1BE8" w:rsidP="003C1BE8">
    <w:pPr>
      <w:pStyle w:val="Pieddepage"/>
      <w:ind w:firstLine="567"/>
      <w:rPr>
        <w:rFonts w:ascii="Open Sans Light" w:hAnsi="Open Sans Light" w:cs="Open Sans Light"/>
      </w:rPr>
    </w:pPr>
    <w:r w:rsidRPr="00582604">
      <w:rPr>
        <w:rFonts w:ascii="Open Sans Light" w:hAnsi="Open Sans Light" w:cs="Open Sans Light"/>
        <w:color w:val="FFFFFF" w:themeColor="background1"/>
      </w:rPr>
      <w:t xml:space="preserve">Des questions ? </w:t>
    </w:r>
    <w:hyperlink r:id="rId1" w:history="1">
      <w:r w:rsidRPr="00582604">
        <w:rPr>
          <w:rStyle w:val="Lienhypertexte"/>
          <w:rFonts w:ascii="Open Sans Light" w:hAnsi="Open Sans Light" w:cs="Open Sans Light"/>
          <w:color w:val="FFFFFF" w:themeColor="background1"/>
        </w:rPr>
        <w:t>info@competentia.be</w:t>
      </w:r>
    </w:hyperlink>
    <w:r w:rsidRPr="00582604">
      <w:rPr>
        <w:rFonts w:ascii="Open Sans Light" w:hAnsi="Open Sans Light" w:cs="Open Sans Light"/>
        <w:noProof/>
      </w:rPr>
      <w:drawing>
        <wp:anchor distT="0" distB="0" distL="114300" distR="114300" simplePos="0" relativeHeight="251672576" behindDoc="1" locked="1" layoutInCell="1" allowOverlap="1" wp14:anchorId="48649B24" wp14:editId="56A0A17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82400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etentia-DocWord-pied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3603" w14:textId="77777777" w:rsidR="00A878CC" w:rsidRDefault="00A878CC" w:rsidP="00A878CC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D060" w14:textId="3C698DF1" w:rsidR="000E4D9C" w:rsidRPr="000E4D9C" w:rsidRDefault="000E4D9C" w:rsidP="000E4D9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E8CC" w14:textId="4A943987" w:rsidR="00A878CC" w:rsidRPr="00A878CC" w:rsidRDefault="00A878CC" w:rsidP="00CF2013">
    <w:pPr>
      <w:pStyle w:val="Pieddepage"/>
      <w:tabs>
        <w:tab w:val="left" w:pos="3707"/>
        <w:tab w:val="center" w:pos="6764"/>
      </w:tabs>
      <w:ind w:left="-426"/>
      <w:rPr>
        <w:rFonts w:ascii="Open Sans Light" w:hAnsi="Open Sans Light" w:cs="Open Sans Light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0F37" w14:textId="77777777" w:rsidR="00F2661B" w:rsidRDefault="00F2661B" w:rsidP="007E5D7F">
      <w:r>
        <w:separator/>
      </w:r>
    </w:p>
  </w:footnote>
  <w:footnote w:type="continuationSeparator" w:id="0">
    <w:p w14:paraId="69E045E2" w14:textId="77777777" w:rsidR="00F2661B" w:rsidRDefault="00F2661B" w:rsidP="007E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E8DF" w14:textId="77777777" w:rsidR="00CF2013" w:rsidRDefault="00CF2013" w:rsidP="00CF2013">
    <w:pPr>
      <w:pStyle w:val="En-tte"/>
      <w:ind w:right="282"/>
      <w:jc w:val="center"/>
      <w:rPr>
        <w:rFonts w:ascii="Open Sans Light" w:hAnsi="Open Sans Light" w:cs="Open Sans Light"/>
        <w:color w:val="FFFFFF" w:themeColor="background1"/>
      </w:rPr>
    </w:pPr>
  </w:p>
  <w:p w14:paraId="28599912" w14:textId="41961157" w:rsidR="00CF2013" w:rsidRDefault="00CF2013" w:rsidP="00401E9A">
    <w:pPr>
      <w:pStyle w:val="En-tte"/>
      <w:tabs>
        <w:tab w:val="clear" w:pos="9072"/>
        <w:tab w:val="left" w:pos="800"/>
        <w:tab w:val="right" w:pos="15451"/>
      </w:tabs>
      <w:ind w:right="424"/>
      <w:jc w:val="right"/>
    </w:pP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 w:rsidR="002F4B1C" w:rsidRPr="002F4B1C">
      <w:rPr>
        <w:rFonts w:ascii="Open Sans Light" w:hAnsi="Open Sans Light" w:cs="Open Sans Light"/>
        <w:color w:val="FFFFFF" w:themeColor="background1"/>
      </w:rPr>
      <w:t xml:space="preserve">Accueillir </w:t>
    </w:r>
    <w:proofErr w:type="spellStart"/>
    <w:r w:rsidR="002F4B1C" w:rsidRPr="002F4B1C">
      <w:rPr>
        <w:rFonts w:ascii="Open Sans Light" w:hAnsi="Open Sans Light" w:cs="Open Sans Light"/>
        <w:color w:val="FFFFFF" w:themeColor="background1"/>
      </w:rPr>
      <w:t>un·e</w:t>
    </w:r>
    <w:proofErr w:type="spellEnd"/>
    <w:r w:rsidR="002F4B1C" w:rsidRPr="002F4B1C">
      <w:rPr>
        <w:rFonts w:ascii="Open Sans Light" w:hAnsi="Open Sans Light" w:cs="Open Sans Light"/>
        <w:color w:val="FFFFFF" w:themeColor="background1"/>
      </w:rPr>
      <w:t xml:space="preserve"> </w:t>
    </w:r>
    <w:proofErr w:type="spellStart"/>
    <w:r w:rsidR="002F4B1C" w:rsidRPr="002F4B1C">
      <w:rPr>
        <w:rFonts w:ascii="Open Sans Light" w:hAnsi="Open Sans Light" w:cs="Open Sans Light"/>
        <w:color w:val="FFFFFF" w:themeColor="background1"/>
      </w:rPr>
      <w:t>nouveaux·elles</w:t>
    </w:r>
    <w:proofErr w:type="spellEnd"/>
    <w:r w:rsidR="002F4B1C" w:rsidRPr="002F4B1C">
      <w:rPr>
        <w:rFonts w:ascii="Open Sans Light" w:hAnsi="Open Sans Light" w:cs="Open Sans Light"/>
        <w:color w:val="FFFFFF" w:themeColor="background1"/>
      </w:rPr>
      <w:t xml:space="preserve"> </w:t>
    </w:r>
    <w:proofErr w:type="spellStart"/>
    <w:r w:rsidR="002F4B1C" w:rsidRPr="002F4B1C">
      <w:rPr>
        <w:rFonts w:ascii="Open Sans Light" w:hAnsi="Open Sans Light" w:cs="Open Sans Light"/>
        <w:color w:val="FFFFFF" w:themeColor="background1"/>
      </w:rPr>
      <w:t>travailleurs·euses</w:t>
    </w:r>
    <w:proofErr w:type="spellEnd"/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0521744" wp14:editId="3853495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50800" cy="550800"/>
              <wp:effectExtent l="0" t="0" r="635" b="0"/>
              <wp:wrapNone/>
              <wp:docPr id="126211277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0800" cy="550800"/>
                      </a:xfrm>
                      <a:prstGeom prst="rect">
                        <a:avLst/>
                      </a:prstGeom>
                      <a:solidFill>
                        <a:srgbClr val="245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570C0" id="Rectangle 2" o:spid="_x0000_s1026" style="position:absolute;margin-left:204.75pt;margin-top:0;width:255.95pt;height:43.35pt;z-index:-251645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" fillcolor="#24595f" stroked="f" strokeweight="1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6E3287CB" wp14:editId="23905F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990000"/>
          <wp:effectExtent l="0" t="0" r="3810" b="635"/>
          <wp:wrapNone/>
          <wp:docPr id="2101918541" name="Image 2101918541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93212" name="Image 1546193212" descr="Une image contenant texte, capture d’écran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1B941" w14:textId="32DB87F7" w:rsidR="007E5D7F" w:rsidRDefault="007E5D7F" w:rsidP="007E5D7F">
    <w:pPr>
      <w:pStyle w:val="En-tte"/>
      <w:jc w:val="right"/>
    </w:pPr>
  </w:p>
  <w:p w14:paraId="1330E537" w14:textId="1C9755C7" w:rsidR="007E5D7F" w:rsidRDefault="007E5D7F" w:rsidP="00DF5C66">
    <w:pPr>
      <w:pStyle w:val="En-tte"/>
      <w:ind w:right="28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8D11" w14:textId="77777777" w:rsidR="00A878CC" w:rsidRDefault="00A878CC" w:rsidP="00A878CC">
    <w:pPr>
      <w:pStyle w:val="En-tte"/>
      <w:ind w:right="282"/>
      <w:jc w:val="center"/>
      <w:rPr>
        <w:rFonts w:ascii="Open Sans Light" w:hAnsi="Open Sans Light" w:cs="Open Sans Light"/>
        <w:color w:val="FFFFFF" w:themeColor="background1"/>
      </w:rPr>
    </w:pPr>
  </w:p>
  <w:p w14:paraId="25B35A51" w14:textId="3EA14692" w:rsidR="00A878CC" w:rsidRDefault="00CF2013" w:rsidP="00401E9A">
    <w:pPr>
      <w:pStyle w:val="En-tte"/>
      <w:tabs>
        <w:tab w:val="left" w:pos="800"/>
        <w:tab w:val="right" w:pos="15451"/>
      </w:tabs>
      <w:ind w:right="-788"/>
    </w:pP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 w:rsidR="00401E9A" w:rsidRPr="00401E9A">
      <w:rPr>
        <w:rFonts w:ascii="Open Sans Light" w:hAnsi="Open Sans Light" w:cs="Open Sans Light"/>
        <w:color w:val="FFFFFF" w:themeColor="background1"/>
      </w:rPr>
      <w:t>Grille d’analyse des CV</w:t>
    </w:r>
    <w:r w:rsidR="00A878CC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E0F978" wp14:editId="78D2C92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50800" cy="550800"/>
              <wp:effectExtent l="0" t="0" r="635" b="0"/>
              <wp:wrapNone/>
              <wp:docPr id="28709786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0800" cy="550800"/>
                      </a:xfrm>
                      <a:prstGeom prst="rect">
                        <a:avLst/>
                      </a:prstGeom>
                      <a:solidFill>
                        <a:srgbClr val="245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0C005" id="Rectangle 2" o:spid="_x0000_s1026" style="position:absolute;margin-left:204.75pt;margin-top:0;width:255.95pt;height:43.3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" fillcolor="#24595f" stroked="f" strokeweight="1pt">
              <w10:wrap anchorx="page" anchory="page"/>
            </v:rect>
          </w:pict>
        </mc:Fallback>
      </mc:AlternateContent>
    </w:r>
    <w:r w:rsidR="00A878CC">
      <w:rPr>
        <w:noProof/>
      </w:rPr>
      <w:drawing>
        <wp:anchor distT="0" distB="0" distL="114300" distR="114300" simplePos="0" relativeHeight="251661312" behindDoc="1" locked="0" layoutInCell="1" allowOverlap="1" wp14:anchorId="4B9381CE" wp14:editId="009540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990000"/>
          <wp:effectExtent l="0" t="0" r="3810" b="635"/>
          <wp:wrapNone/>
          <wp:docPr id="1546193212" name="Image 1546193212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93212" name="Image 1546193212" descr="Une image contenant texte, capture d’écran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7.65pt;height:14.55pt;visibility:visible;mso-wrap-style:square" o:bullet="t">
        <v:imagedata r:id="rId1" o:title=""/>
      </v:shape>
    </w:pict>
  </w:numPicBullet>
  <w:abstractNum w:abstractNumId="0" w15:restartNumberingAfterBreak="0">
    <w:nsid w:val="1E3B6B56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646D"/>
    <w:multiLevelType w:val="hybridMultilevel"/>
    <w:tmpl w:val="CF241C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C683B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F73E0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92E6D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A022C"/>
    <w:multiLevelType w:val="hybridMultilevel"/>
    <w:tmpl w:val="FB0CA4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785D44"/>
    <w:multiLevelType w:val="hybridMultilevel"/>
    <w:tmpl w:val="7AD0DA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B47EE"/>
    <w:multiLevelType w:val="hybridMultilevel"/>
    <w:tmpl w:val="7B7EFB0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BC7699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69767">
    <w:abstractNumId w:val="6"/>
  </w:num>
  <w:num w:numId="2" w16cid:durableId="1854831486">
    <w:abstractNumId w:val="5"/>
  </w:num>
  <w:num w:numId="3" w16cid:durableId="785390718">
    <w:abstractNumId w:val="8"/>
  </w:num>
  <w:num w:numId="4" w16cid:durableId="37360011">
    <w:abstractNumId w:val="0"/>
  </w:num>
  <w:num w:numId="5" w16cid:durableId="52703281">
    <w:abstractNumId w:val="1"/>
  </w:num>
  <w:num w:numId="6" w16cid:durableId="1494760928">
    <w:abstractNumId w:val="4"/>
  </w:num>
  <w:num w:numId="7" w16cid:durableId="2105881234">
    <w:abstractNumId w:val="2"/>
  </w:num>
  <w:num w:numId="8" w16cid:durableId="566500415">
    <w:abstractNumId w:val="3"/>
  </w:num>
  <w:num w:numId="9" w16cid:durableId="555509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F"/>
    <w:rsid w:val="000022CC"/>
    <w:rsid w:val="00091A75"/>
    <w:rsid w:val="000E4D9C"/>
    <w:rsid w:val="001277AF"/>
    <w:rsid w:val="001522E7"/>
    <w:rsid w:val="001D18B0"/>
    <w:rsid w:val="00207CB3"/>
    <w:rsid w:val="00217807"/>
    <w:rsid w:val="00222C06"/>
    <w:rsid w:val="00234AA5"/>
    <w:rsid w:val="0025026C"/>
    <w:rsid w:val="002F4B1C"/>
    <w:rsid w:val="00345512"/>
    <w:rsid w:val="00373820"/>
    <w:rsid w:val="00374240"/>
    <w:rsid w:val="003C1BE8"/>
    <w:rsid w:val="003C387C"/>
    <w:rsid w:val="003D7C25"/>
    <w:rsid w:val="00401E9A"/>
    <w:rsid w:val="004C4345"/>
    <w:rsid w:val="0051472B"/>
    <w:rsid w:val="00582604"/>
    <w:rsid w:val="00594679"/>
    <w:rsid w:val="00595379"/>
    <w:rsid w:val="005A17BD"/>
    <w:rsid w:val="006A5730"/>
    <w:rsid w:val="006B664C"/>
    <w:rsid w:val="006D7691"/>
    <w:rsid w:val="00790433"/>
    <w:rsid w:val="007E5D7F"/>
    <w:rsid w:val="008668CC"/>
    <w:rsid w:val="008A3E3C"/>
    <w:rsid w:val="008C4F1F"/>
    <w:rsid w:val="008D7BFF"/>
    <w:rsid w:val="00A26496"/>
    <w:rsid w:val="00A54363"/>
    <w:rsid w:val="00A651B6"/>
    <w:rsid w:val="00A878CC"/>
    <w:rsid w:val="00A922A3"/>
    <w:rsid w:val="00B168C9"/>
    <w:rsid w:val="00B40799"/>
    <w:rsid w:val="00BE1840"/>
    <w:rsid w:val="00C83D26"/>
    <w:rsid w:val="00CB72E4"/>
    <w:rsid w:val="00CF2013"/>
    <w:rsid w:val="00CF6B88"/>
    <w:rsid w:val="00DF4927"/>
    <w:rsid w:val="00DF5C66"/>
    <w:rsid w:val="00E45946"/>
    <w:rsid w:val="00E809A8"/>
    <w:rsid w:val="00F13C96"/>
    <w:rsid w:val="00F2661B"/>
    <w:rsid w:val="00F80F62"/>
    <w:rsid w:val="00F9331B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C44D6"/>
  <w15:chartTrackingRefBased/>
  <w15:docId w15:val="{7443FEAB-308D-3B46-AB2A-9BF67C7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FB1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7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watt-Titre2">
    <w:name w:val="Bwatt-Titre2"/>
    <w:basedOn w:val="Titre2"/>
    <w:next w:val="Titre3"/>
    <w:autoRedefine/>
    <w:qFormat/>
    <w:rsid w:val="00FB17AA"/>
    <w:pPr>
      <w:spacing w:before="160" w:after="120"/>
      <w:ind w:left="-991" w:right="-1417" w:firstLine="991"/>
    </w:pPr>
    <w:rPr>
      <w:rFonts w:ascii="Barlow Condensed Light" w:hAnsi="Barlow Condensed Light"/>
      <w:color w:val="20262D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B1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B17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watt-Titre3">
    <w:name w:val="Bwatt-Titre3"/>
    <w:basedOn w:val="Titre3"/>
    <w:next w:val="Normal"/>
    <w:autoRedefine/>
    <w:qFormat/>
    <w:rsid w:val="00FB17AA"/>
    <w:pPr>
      <w:spacing w:before="160" w:after="120" w:line="360" w:lineRule="auto"/>
      <w:ind w:left="-991" w:right="-1417" w:firstLine="991"/>
    </w:pPr>
    <w:rPr>
      <w:rFonts w:ascii="Barlow Condensed Medium" w:hAnsi="Barlow Condensed Medium"/>
      <w:color w:val="214570"/>
      <w:sz w:val="28"/>
      <w:szCs w:val="28"/>
    </w:rPr>
  </w:style>
  <w:style w:type="paragraph" w:customStyle="1" w:styleId="Bwatt-paragraphe">
    <w:name w:val="Bwatt-paragraphe"/>
    <w:basedOn w:val="Normal"/>
    <w:autoRedefine/>
    <w:qFormat/>
    <w:rsid w:val="00FB17AA"/>
    <w:rPr>
      <w:rFonts w:ascii="Barlow Light" w:hAnsi="Barlow Light"/>
      <w:color w:val="20262D"/>
      <w:sz w:val="22"/>
      <w:szCs w:val="22"/>
      <w:lang w:val="en-US"/>
    </w:rPr>
  </w:style>
  <w:style w:type="paragraph" w:customStyle="1" w:styleId="Bwatt-Titre1">
    <w:name w:val="Bwatt-Titre1"/>
    <w:basedOn w:val="Titre1"/>
    <w:next w:val="Titre2"/>
    <w:autoRedefine/>
    <w:qFormat/>
    <w:rsid w:val="00FB17AA"/>
    <w:pPr>
      <w:ind w:left="-991" w:right="-1417"/>
      <w:jc w:val="center"/>
    </w:pPr>
    <w:rPr>
      <w:rFonts w:ascii="Bebas Neue" w:hAnsi="Bebas Neue"/>
      <w:color w:val="214570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FB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5D7F"/>
  </w:style>
  <w:style w:type="paragraph" w:styleId="Pieddepage">
    <w:name w:val="footer"/>
    <w:basedOn w:val="Normal"/>
    <w:link w:val="Pieddepag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5D7F"/>
  </w:style>
  <w:style w:type="character" w:styleId="Lienhypertexte">
    <w:name w:val="Hyperlink"/>
    <w:basedOn w:val="Policepardfaut"/>
    <w:uiPriority w:val="99"/>
    <w:unhideWhenUsed/>
    <w:rsid w:val="005826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6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1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C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878C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76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7691"/>
    <w:pPr>
      <w:widowControl w:val="0"/>
    </w:pPr>
    <w:rPr>
      <w:rFonts w:ascii="Arial" w:eastAsia="Arial" w:hAnsi="Arial" w:cs="Arial"/>
      <w:sz w:val="20"/>
      <w:szCs w:val="20"/>
      <w:lang w:val="fr-FR" w:eastAsia="fr-FR" w:bidi="fr-FR"/>
    </w:rPr>
  </w:style>
  <w:style w:type="character" w:customStyle="1" w:styleId="CommentaireCar">
    <w:name w:val="Commentaire Car"/>
    <w:basedOn w:val="Policepardfaut"/>
    <w:link w:val="Commentaire"/>
    <w:uiPriority w:val="99"/>
    <w:rsid w:val="006D7691"/>
    <w:rPr>
      <w:rFonts w:ascii="Arial" w:eastAsia="Arial" w:hAnsi="Arial" w:cs="Arial"/>
      <w:sz w:val="20"/>
      <w:szCs w:val="20"/>
      <w:lang w:val="fr-FR" w:eastAsia="fr-FR" w:bidi="fr-FR"/>
    </w:rPr>
  </w:style>
  <w:style w:type="table" w:customStyle="1" w:styleId="competentia">
    <w:name w:val="competentia"/>
    <w:basedOn w:val="TableauNormal"/>
    <w:uiPriority w:val="99"/>
    <w:rsid w:val="00F80F62"/>
    <w:pPr>
      <w:jc w:val="center"/>
    </w:pPr>
    <w:tblPr>
      <w:tblBorders>
        <w:top w:val="single" w:sz="4" w:space="0" w:color="4E8187"/>
        <w:left w:val="single" w:sz="4" w:space="0" w:color="4E8187"/>
        <w:bottom w:val="single" w:sz="4" w:space="0" w:color="4E8187"/>
        <w:right w:val="single" w:sz="4" w:space="0" w:color="4E8187"/>
        <w:insideH w:val="single" w:sz="4" w:space="0" w:color="4E8187"/>
        <w:insideV w:val="single" w:sz="4" w:space="0" w:color="4E8187"/>
      </w:tblBorders>
    </w:tblPr>
    <w:tcPr>
      <w:vAlign w:val="center"/>
    </w:tcPr>
    <w:tblStylePr w:type="firstRow">
      <w:rPr>
        <w:rFonts w:ascii="Open Sans" w:hAnsi="Open Sans"/>
        <w:b/>
        <w:i w:val="0"/>
        <w:color w:val="FFFFFF" w:themeColor="background1"/>
        <w:sz w:val="24"/>
      </w:rPr>
      <w:tblPr/>
      <w:tcPr>
        <w:shd w:val="clear" w:color="auto" w:fill="4E8187"/>
      </w:tcPr>
    </w:tblStylePr>
  </w:style>
  <w:style w:type="table" w:customStyle="1" w:styleId="1">
    <w:name w:val="1"/>
    <w:basedOn w:val="TableauNormal"/>
    <w:rsid w:val="002F4B1C"/>
    <w:pPr>
      <w:widowControl w:val="0"/>
    </w:pPr>
    <w:rPr>
      <w:rFonts w:ascii="Arial" w:eastAsia="Arial" w:hAnsi="Arial" w:cs="Arial"/>
      <w:sz w:val="22"/>
      <w:szCs w:val="22"/>
      <w:lang w:val="fr-FR" w:eastAsia="fr-FR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info@competenti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7FE1A-AB82-6F42-BF38-F24A3A2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Lambinet</dc:creator>
  <cp:keywords/>
  <dc:description/>
  <cp:lastModifiedBy>Baptiste Lambinet</cp:lastModifiedBy>
  <cp:revision>5</cp:revision>
  <dcterms:created xsi:type="dcterms:W3CDTF">2025-04-09T07:05:00Z</dcterms:created>
  <dcterms:modified xsi:type="dcterms:W3CDTF">2025-04-15T15:21:00Z</dcterms:modified>
</cp:coreProperties>
</file>